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B63" w:rsidRDefault="00E90B63" w:rsidP="00E90B63">
      <w:pPr>
        <w:spacing w:line="360" w:lineRule="auto"/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Benötigte Materialien</w:t>
      </w:r>
    </w:p>
    <w:p w:rsidR="006A5ACE" w:rsidRPr="00E90B63" w:rsidRDefault="00B258EA" w:rsidP="00E90B63">
      <w:pPr>
        <w:spacing w:line="360" w:lineRule="auto"/>
        <w:rPr>
          <w:sz w:val="32"/>
          <w:szCs w:val="32"/>
          <w:lang w:val="de-CH"/>
        </w:rPr>
      </w:pPr>
      <w:r w:rsidRPr="00E90B63">
        <w:rPr>
          <w:sz w:val="32"/>
          <w:szCs w:val="32"/>
          <w:lang w:val="de-CH"/>
        </w:rPr>
        <w:t>Kurs „RAC-kontrollierte Akupunktur/Ohrakupunktur“</w:t>
      </w:r>
    </w:p>
    <w:p w:rsidR="00B258EA" w:rsidRPr="00E90B63" w:rsidRDefault="00B258EA" w:rsidP="00E90B63">
      <w:pPr>
        <w:spacing w:line="360" w:lineRule="auto"/>
        <w:rPr>
          <w:sz w:val="26"/>
          <w:szCs w:val="26"/>
          <w:lang w:val="de-CH"/>
        </w:rPr>
      </w:pPr>
    </w:p>
    <w:p w:rsidR="001820A2" w:rsidRDefault="001820A2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t>Taschenatlas Ohrakupunktur nach Bahr/Nogier, Strittmatter</w:t>
      </w:r>
    </w:p>
    <w:p w:rsidR="00B258EA" w:rsidRPr="00E90B63" w:rsidRDefault="00B258EA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proofErr w:type="spellStart"/>
      <w:r w:rsidRPr="00E90B63">
        <w:rPr>
          <w:sz w:val="26"/>
          <w:szCs w:val="26"/>
          <w:lang w:val="de-CH"/>
        </w:rPr>
        <w:t>Skripte</w:t>
      </w:r>
      <w:proofErr w:type="spellEnd"/>
      <w:r w:rsidRPr="00E90B63">
        <w:rPr>
          <w:sz w:val="26"/>
          <w:szCs w:val="26"/>
          <w:lang w:val="de-CH"/>
        </w:rPr>
        <w:t xml:space="preserve"> 1 bis 3, evtl. Sammlung Prüfungsfragen</w:t>
      </w:r>
    </w:p>
    <w:p w:rsidR="00B258EA" w:rsidRPr="00E90B63" w:rsidRDefault="00B258EA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 w:rsidRPr="00E90B63">
        <w:rPr>
          <w:sz w:val="26"/>
          <w:szCs w:val="26"/>
          <w:lang w:val="de-CH"/>
        </w:rPr>
        <w:t>Gummiohren (</w:t>
      </w:r>
      <w:proofErr w:type="spellStart"/>
      <w:r w:rsidRPr="00E90B63">
        <w:rPr>
          <w:sz w:val="26"/>
          <w:szCs w:val="26"/>
          <w:lang w:val="de-CH"/>
        </w:rPr>
        <w:t>re</w:t>
      </w:r>
      <w:proofErr w:type="spellEnd"/>
      <w:r w:rsidRPr="00E90B63">
        <w:rPr>
          <w:sz w:val="26"/>
          <w:szCs w:val="26"/>
          <w:lang w:val="de-CH"/>
        </w:rPr>
        <w:t xml:space="preserve"> und li): Grosse Hilfe zum Lernen der 3-dimensionalen Anordnung der </w:t>
      </w:r>
      <w:proofErr w:type="spellStart"/>
      <w:r w:rsidRPr="00E90B63">
        <w:rPr>
          <w:sz w:val="26"/>
          <w:szCs w:val="26"/>
          <w:lang w:val="de-CH"/>
        </w:rPr>
        <w:t>Ohrzonen</w:t>
      </w:r>
      <w:proofErr w:type="spellEnd"/>
      <w:r w:rsidR="00CE2D90" w:rsidRPr="00E90B63">
        <w:rPr>
          <w:sz w:val="26"/>
          <w:szCs w:val="26"/>
          <w:lang w:val="de-CH"/>
        </w:rPr>
        <w:t>.</w:t>
      </w:r>
    </w:p>
    <w:p w:rsidR="00B258EA" w:rsidRPr="00E90B63" w:rsidRDefault="00B258EA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 w:rsidRPr="00E90B63">
        <w:rPr>
          <w:sz w:val="26"/>
          <w:szCs w:val="26"/>
          <w:lang w:val="de-CH"/>
        </w:rPr>
        <w:t>Nadeln: Gold, Silber, Stahl, Stahl-Dauernadeln</w:t>
      </w:r>
      <w:r w:rsidR="00CE2D90" w:rsidRPr="00E90B63">
        <w:rPr>
          <w:sz w:val="26"/>
          <w:szCs w:val="26"/>
          <w:lang w:val="de-CH"/>
        </w:rPr>
        <w:t>: zwingend</w:t>
      </w:r>
    </w:p>
    <w:p w:rsidR="00B258EA" w:rsidRPr="00E90B63" w:rsidRDefault="00B258EA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 w:rsidRPr="00E90B63">
        <w:rPr>
          <w:sz w:val="26"/>
          <w:szCs w:val="26"/>
          <w:lang w:val="de-CH"/>
        </w:rPr>
        <w:t>Patientenerdung</w:t>
      </w:r>
      <w:r w:rsidR="00CE2D90" w:rsidRPr="00E90B63">
        <w:rPr>
          <w:sz w:val="26"/>
          <w:szCs w:val="26"/>
          <w:lang w:val="de-CH"/>
        </w:rPr>
        <w:t>: zwingend</w:t>
      </w:r>
    </w:p>
    <w:p w:rsidR="00B258EA" w:rsidRPr="00E90B63" w:rsidRDefault="00B258EA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 w:rsidRPr="00E90B63">
        <w:rPr>
          <w:sz w:val="26"/>
          <w:szCs w:val="26"/>
          <w:lang w:val="de-CH"/>
        </w:rPr>
        <w:t>Punktsuchgerät</w:t>
      </w:r>
      <w:r w:rsidR="00527ECB">
        <w:rPr>
          <w:sz w:val="26"/>
          <w:szCs w:val="26"/>
          <w:lang w:val="de-CH"/>
        </w:rPr>
        <w:t xml:space="preserve">: Ist sehr zu empfehlen. </w:t>
      </w:r>
      <w:r w:rsidR="00CE2D90" w:rsidRPr="00E90B63">
        <w:rPr>
          <w:sz w:val="26"/>
          <w:szCs w:val="26"/>
          <w:lang w:val="de-CH"/>
        </w:rPr>
        <w:t>Nur wenige beherrschen von Beginn weg den RAC.</w:t>
      </w:r>
      <w:r w:rsidR="00527ECB">
        <w:rPr>
          <w:sz w:val="26"/>
          <w:szCs w:val="26"/>
          <w:lang w:val="de-CH"/>
        </w:rPr>
        <w:t xml:space="preserve"> Erlaubt akkurate Diagnostik bereits zu Beginn.</w:t>
      </w:r>
    </w:p>
    <w:p w:rsidR="00B258EA" w:rsidRPr="00E90B63" w:rsidRDefault="0011796C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t xml:space="preserve">Bahr-Detektor (zwingend): Besser als </w:t>
      </w:r>
      <w:r w:rsidR="00B258EA" w:rsidRPr="00E90B63">
        <w:rPr>
          <w:sz w:val="26"/>
          <w:szCs w:val="26"/>
          <w:lang w:val="de-CH"/>
        </w:rPr>
        <w:t>3-Volt-</w:t>
      </w:r>
      <w:r>
        <w:rPr>
          <w:sz w:val="26"/>
          <w:szCs w:val="26"/>
          <w:lang w:val="de-CH"/>
        </w:rPr>
        <w:t>, und schwarz/weiss-</w:t>
      </w:r>
      <w:r w:rsidR="00B258EA" w:rsidRPr="00E90B63">
        <w:rPr>
          <w:sz w:val="26"/>
          <w:szCs w:val="26"/>
          <w:lang w:val="de-CH"/>
        </w:rPr>
        <w:t>Hämmerchen</w:t>
      </w:r>
    </w:p>
    <w:p w:rsidR="00B258EA" w:rsidRPr="00E90B63" w:rsidRDefault="001F4719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t>Zwingend: 9</w:t>
      </w:r>
      <w:r w:rsidR="00CE2D90" w:rsidRPr="00E90B63">
        <w:rPr>
          <w:sz w:val="26"/>
          <w:szCs w:val="26"/>
          <w:lang w:val="de-CH"/>
        </w:rPr>
        <w:t xml:space="preserve">-Volt-Stäbe (2x). Als Minimalvariante: 1 </w:t>
      </w:r>
      <w:r w:rsidR="00F56ECF" w:rsidRPr="00E90B63">
        <w:rPr>
          <w:sz w:val="26"/>
          <w:szCs w:val="26"/>
          <w:lang w:val="de-CH"/>
        </w:rPr>
        <w:t xml:space="preserve"> </w:t>
      </w:r>
      <w:r w:rsidR="00CE2D90" w:rsidRPr="00E90B63">
        <w:rPr>
          <w:sz w:val="26"/>
          <w:szCs w:val="26"/>
          <w:lang w:val="de-CH"/>
        </w:rPr>
        <w:t xml:space="preserve">9-Voltstab und 1 </w:t>
      </w:r>
      <w:r w:rsidR="00F56ECF" w:rsidRPr="00E90B63">
        <w:rPr>
          <w:sz w:val="26"/>
          <w:szCs w:val="26"/>
          <w:lang w:val="de-CH"/>
        </w:rPr>
        <w:t xml:space="preserve"> </w:t>
      </w:r>
      <w:r w:rsidR="00CE2D90" w:rsidRPr="00E90B63">
        <w:rPr>
          <w:sz w:val="26"/>
          <w:szCs w:val="26"/>
          <w:lang w:val="de-CH"/>
        </w:rPr>
        <w:t>9-Voltblöckchen. Dieses findet später auch bei den  Stufe-4-Auflagen Verwendung.</w:t>
      </w:r>
    </w:p>
    <w:p w:rsidR="00F56ECF" w:rsidRPr="00E90B63" w:rsidRDefault="00F56ECF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  <w:lang w:val="de-CH"/>
        </w:rPr>
      </w:pPr>
      <w:r w:rsidRPr="00E90B63">
        <w:rPr>
          <w:sz w:val="26"/>
          <w:szCs w:val="26"/>
          <w:lang w:val="de-CH"/>
        </w:rPr>
        <w:t>Störfeldampullen: zwingend</w:t>
      </w:r>
    </w:p>
    <w:p w:rsidR="00CE2D90" w:rsidRPr="00E90B63" w:rsidRDefault="00B258EA" w:rsidP="00E90B63">
      <w:pPr>
        <w:pStyle w:val="Listenabsatz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E90B63">
        <w:rPr>
          <w:sz w:val="26"/>
          <w:szCs w:val="26"/>
          <w:lang w:val="de-CH"/>
        </w:rPr>
        <w:t>Frequenzhämmerchen oder Laser</w:t>
      </w:r>
      <w:r w:rsidR="00CE2D90" w:rsidRPr="00E90B63">
        <w:rPr>
          <w:sz w:val="26"/>
          <w:szCs w:val="26"/>
          <w:lang w:val="de-CH"/>
        </w:rPr>
        <w:t xml:space="preserve">: Wenn Laser zu teuer: Frequenzhämmerchen ist eine hervorragende </w:t>
      </w:r>
      <w:r w:rsidR="00CE2D90" w:rsidRPr="00E90B63">
        <w:rPr>
          <w:b/>
          <w:sz w:val="26"/>
          <w:szCs w:val="26"/>
          <w:lang w:val="de-CH"/>
        </w:rPr>
        <w:t>diagnostische</w:t>
      </w:r>
      <w:r w:rsidR="00CE2D90" w:rsidRPr="00E90B63">
        <w:rPr>
          <w:sz w:val="26"/>
          <w:szCs w:val="26"/>
          <w:lang w:val="de-CH"/>
        </w:rPr>
        <w:t xml:space="preserve"> Alternative, womit man sehr weit kommt! Laser kann auch später erworben werden.</w:t>
      </w:r>
      <w:r w:rsidR="00CE2D90" w:rsidRPr="00E90B63">
        <w:rPr>
          <w:sz w:val="26"/>
          <w:szCs w:val="26"/>
        </w:rPr>
        <w:t xml:space="preserve"> </w:t>
      </w:r>
      <w:r w:rsidR="00F56ECF" w:rsidRPr="00E90B63">
        <w:rPr>
          <w:sz w:val="26"/>
          <w:szCs w:val="26"/>
        </w:rPr>
        <w:t xml:space="preserve"> Für die </w:t>
      </w:r>
      <w:proofErr w:type="spellStart"/>
      <w:r w:rsidR="00F56ECF" w:rsidRPr="00E90B63">
        <w:rPr>
          <w:sz w:val="26"/>
          <w:szCs w:val="26"/>
        </w:rPr>
        <w:t>frequenzielle</w:t>
      </w:r>
      <w:proofErr w:type="spellEnd"/>
      <w:r w:rsidR="00F56ECF" w:rsidRPr="00E90B63">
        <w:rPr>
          <w:sz w:val="26"/>
          <w:szCs w:val="26"/>
        </w:rPr>
        <w:t xml:space="preserve"> </w:t>
      </w:r>
      <w:r w:rsidR="00F56ECF" w:rsidRPr="00E90B63">
        <w:rPr>
          <w:b/>
          <w:sz w:val="26"/>
          <w:szCs w:val="26"/>
        </w:rPr>
        <w:t>Therapie</w:t>
      </w:r>
      <w:r w:rsidR="00F56ECF" w:rsidRPr="00E90B63">
        <w:rPr>
          <w:sz w:val="26"/>
          <w:szCs w:val="26"/>
        </w:rPr>
        <w:t xml:space="preserve"> brauchen wir den Laser.</w:t>
      </w:r>
    </w:p>
    <w:p w:rsidR="001820A2" w:rsidRDefault="001820A2" w:rsidP="001820A2">
      <w:pPr>
        <w:spacing w:line="360" w:lineRule="auto"/>
        <w:rPr>
          <w:sz w:val="26"/>
          <w:szCs w:val="26"/>
          <w:lang w:val="de-CH"/>
        </w:rPr>
      </w:pPr>
    </w:p>
    <w:p w:rsidR="001820A2" w:rsidRPr="001820A2" w:rsidRDefault="001820A2" w:rsidP="001820A2">
      <w:pPr>
        <w:spacing w:line="360" w:lineRule="auto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t>Taschenatlas (Nr.1) wird optimalerweise schon vor Kursbeginn im Buchhandel erworben. Die ü</w:t>
      </w:r>
      <w:bookmarkStart w:id="0" w:name="_GoBack"/>
      <w:bookmarkEnd w:id="0"/>
      <w:r>
        <w:rPr>
          <w:sz w:val="26"/>
          <w:szCs w:val="26"/>
          <w:lang w:val="de-CH"/>
        </w:rPr>
        <w:t>brigen Materialien können zu vorteilhaften Konditionen im Kurs bestellt werden.</w:t>
      </w:r>
    </w:p>
    <w:p w:rsidR="00E90B63" w:rsidRPr="00E90B63" w:rsidRDefault="00E90B63" w:rsidP="00E90B63">
      <w:pPr>
        <w:pStyle w:val="Listenabsatz"/>
        <w:spacing w:line="360" w:lineRule="auto"/>
        <w:rPr>
          <w:sz w:val="26"/>
          <w:szCs w:val="26"/>
          <w:lang w:val="de-CH"/>
        </w:rPr>
      </w:pPr>
    </w:p>
    <w:sectPr w:rsidR="00E90B63" w:rsidRPr="00E90B63" w:rsidSect="00514D9C">
      <w:footerReference w:type="default" r:id="rId7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351" w:rsidRDefault="005C1351" w:rsidP="0011796C">
      <w:pPr>
        <w:spacing w:after="0"/>
      </w:pPr>
      <w:r>
        <w:separator/>
      </w:r>
    </w:p>
  </w:endnote>
  <w:endnote w:type="continuationSeparator" w:id="0">
    <w:p w:rsidR="005C1351" w:rsidRDefault="005C1351" w:rsidP="0011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96C" w:rsidRPr="0011796C" w:rsidRDefault="0011796C">
    <w:pPr>
      <w:pStyle w:val="Fuzeile"/>
      <w:rPr>
        <w:sz w:val="24"/>
        <w:szCs w:val="24"/>
        <w:lang w:val="de-CH"/>
      </w:rPr>
    </w:pPr>
    <w:r w:rsidRPr="0011796C">
      <w:rPr>
        <w:sz w:val="24"/>
        <w:szCs w:val="24"/>
        <w:lang w:val="de-CH"/>
      </w:rPr>
      <w:t xml:space="preserve">      </w:t>
    </w:r>
    <w:r w:rsidR="00D47DFB" w:rsidRPr="0011796C">
      <w:rPr>
        <w:sz w:val="24"/>
        <w:szCs w:val="24"/>
        <w:lang w:val="de-CH"/>
      </w:rPr>
      <w:fldChar w:fldCharType="begin"/>
    </w:r>
    <w:r w:rsidRPr="0011796C">
      <w:rPr>
        <w:sz w:val="24"/>
        <w:szCs w:val="24"/>
        <w:lang w:val="de-CH"/>
      </w:rPr>
      <w:instrText xml:space="preserve"> TIME \@ "dd.MM.yyyy" </w:instrText>
    </w:r>
    <w:r w:rsidR="00D47DFB" w:rsidRPr="0011796C">
      <w:rPr>
        <w:sz w:val="24"/>
        <w:szCs w:val="24"/>
        <w:lang w:val="de-CH"/>
      </w:rPr>
      <w:fldChar w:fldCharType="separate"/>
    </w:r>
    <w:r w:rsidR="001820A2">
      <w:rPr>
        <w:noProof/>
        <w:sz w:val="24"/>
        <w:szCs w:val="24"/>
        <w:lang w:val="de-CH"/>
      </w:rPr>
      <w:t>22.10.2019</w:t>
    </w:r>
    <w:r w:rsidR="00D47DFB" w:rsidRPr="0011796C">
      <w:rPr>
        <w:sz w:val="24"/>
        <w:szCs w:val="24"/>
        <w:lang w:val="de-CH"/>
      </w:rPr>
      <w:fldChar w:fldCharType="end"/>
    </w:r>
    <w:r w:rsidRPr="0011796C">
      <w:rPr>
        <w:sz w:val="24"/>
        <w:szCs w:val="24"/>
        <w:lang w:val="de-CH"/>
      </w:rPr>
      <w:t xml:space="preserve"> 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351" w:rsidRDefault="005C1351" w:rsidP="0011796C">
      <w:pPr>
        <w:spacing w:after="0"/>
      </w:pPr>
      <w:r>
        <w:separator/>
      </w:r>
    </w:p>
  </w:footnote>
  <w:footnote w:type="continuationSeparator" w:id="0">
    <w:p w:rsidR="005C1351" w:rsidRDefault="005C1351" w:rsidP="001179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F4756"/>
    <w:multiLevelType w:val="hybridMultilevel"/>
    <w:tmpl w:val="51B04C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"/>
  <w:drawingGridVerticalSpacing w:val="2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8EA"/>
    <w:rsid w:val="000549E8"/>
    <w:rsid w:val="0011796C"/>
    <w:rsid w:val="001820A2"/>
    <w:rsid w:val="001F4719"/>
    <w:rsid w:val="00312AD8"/>
    <w:rsid w:val="00514D9C"/>
    <w:rsid w:val="00527ECB"/>
    <w:rsid w:val="005C1351"/>
    <w:rsid w:val="005C3B2A"/>
    <w:rsid w:val="006A5ACE"/>
    <w:rsid w:val="00720CEE"/>
    <w:rsid w:val="00750454"/>
    <w:rsid w:val="007D432E"/>
    <w:rsid w:val="00B258EA"/>
    <w:rsid w:val="00B7636C"/>
    <w:rsid w:val="00CD795B"/>
    <w:rsid w:val="00CE2D90"/>
    <w:rsid w:val="00D47DFB"/>
    <w:rsid w:val="00D6494D"/>
    <w:rsid w:val="00E64E1F"/>
    <w:rsid w:val="00E90B63"/>
    <w:rsid w:val="00F5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CC542"/>
  <w15:docId w15:val="{C510D26E-137A-40F2-9325-E270780F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A5ACE"/>
    <w:pPr>
      <w:spacing w:after="200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58E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E2D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7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796C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117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1796C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Scholtes</dc:creator>
  <cp:lastModifiedBy>Christoph Scholtes</cp:lastModifiedBy>
  <cp:revision>4</cp:revision>
  <dcterms:created xsi:type="dcterms:W3CDTF">2014-10-25T10:12:00Z</dcterms:created>
  <dcterms:modified xsi:type="dcterms:W3CDTF">2019-10-22T14:07:00Z</dcterms:modified>
</cp:coreProperties>
</file>